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5EF4" w14:textId="56C1BA26" w:rsidR="00BC1C9B" w:rsidRPr="00BC1C9B" w:rsidRDefault="00BC1C9B" w:rsidP="00BC1C9B">
      <w:pPr>
        <w:spacing w:line="240" w:lineRule="auto"/>
        <w:jc w:val="center"/>
        <w:rPr>
          <w:b/>
          <w:bCs/>
          <w:sz w:val="24"/>
          <w:szCs w:val="24"/>
        </w:rPr>
      </w:pPr>
      <w:r w:rsidRPr="00BC1C9B">
        <w:rPr>
          <w:b/>
          <w:bCs/>
          <w:sz w:val="24"/>
          <w:szCs w:val="24"/>
        </w:rPr>
        <w:t>FOLHA DE ALTERAÇÕES</w:t>
      </w:r>
    </w:p>
    <w:p w14:paraId="23FC8A90" w14:textId="77777777" w:rsidR="00BC1C9B" w:rsidRDefault="00BC1C9B" w:rsidP="00BC1C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3390"/>
        <w:gridCol w:w="1200"/>
        <w:gridCol w:w="1200"/>
        <w:gridCol w:w="1200"/>
        <w:gridCol w:w="1335"/>
      </w:tblGrid>
      <w:tr w:rsidR="00BC1C9B" w14:paraId="38D71F16" w14:textId="77777777" w:rsidTr="00770146">
        <w:trPr>
          <w:trHeight w:val="300"/>
        </w:trPr>
        <w:tc>
          <w:tcPr>
            <w:tcW w:w="900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5C7A93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</w:tr>
      <w:tr w:rsidR="00BC1C9B" w14:paraId="68E549F7" w14:textId="77777777" w:rsidTr="00770146">
        <w:trPr>
          <w:trHeight w:val="300"/>
        </w:trPr>
        <w:tc>
          <w:tcPr>
            <w:tcW w:w="900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D065F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</w:tr>
      <w:tr w:rsidR="00BC1C9B" w14:paraId="7D60C80D" w14:textId="77777777" w:rsidTr="00770146">
        <w:trPr>
          <w:trHeight w:val="300"/>
        </w:trPr>
        <w:tc>
          <w:tcPr>
            <w:tcW w:w="900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536544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OBM:</w:t>
            </w:r>
          </w:p>
        </w:tc>
      </w:tr>
      <w:tr w:rsidR="00BC1C9B" w14:paraId="44E17FD4" w14:textId="77777777" w:rsidTr="00770146">
        <w:trPr>
          <w:trHeight w:val="315"/>
        </w:trPr>
        <w:tc>
          <w:tcPr>
            <w:tcW w:w="900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E79F93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INCLUSÃO: ___/___/______ </w:t>
            </w:r>
            <w:r>
              <w:rPr>
                <w:sz w:val="20"/>
                <w:szCs w:val="20"/>
              </w:rPr>
              <w:tab/>
              <w:t>PROMOÇÃO A SUBTENENTE: ___/___/______</w:t>
            </w:r>
          </w:p>
        </w:tc>
      </w:tr>
      <w:tr w:rsidR="00BC1C9B" w14:paraId="1DA5E9C2" w14:textId="77777777" w:rsidTr="0077014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F1AF0D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D540B0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1F9E4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0779FD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DF85F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22871B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2E9335BD" w14:textId="77777777" w:rsidTr="00770146">
        <w:trPr>
          <w:trHeight w:val="429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056DE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6990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54FF4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DE EFETIVO SERVIÇO</w:t>
            </w:r>
          </w:p>
        </w:tc>
        <w:tc>
          <w:tcPr>
            <w:tcW w:w="13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D1CC2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Quantitativo</w:t>
            </w:r>
            <w:r>
              <w:rPr>
                <w:sz w:val="20"/>
                <w:szCs w:val="20"/>
              </w:rPr>
              <w:br/>
              <w:t>(semestres)</w:t>
            </w:r>
          </w:p>
        </w:tc>
      </w:tr>
      <w:tr w:rsidR="00BC1C9B" w14:paraId="0EE74EE2" w14:textId="77777777" w:rsidTr="00770146">
        <w:trPr>
          <w:trHeight w:val="30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81678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6CA384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função militar ou de natureza ou interesse militar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C9EF1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00729F10" w14:textId="77777777" w:rsidTr="00770146">
        <w:trPr>
          <w:trHeight w:val="31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C9E6A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0" w:type="dxa"/>
            <w:gridSpan w:val="4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A36BFE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Cargo militar atual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72AD6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2BDD4DED" w14:textId="77777777" w:rsidTr="0077014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4CD219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24E62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9DEF50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F289AF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98CC34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DEA14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6877FE0A" w14:textId="77777777" w:rsidTr="00770146">
        <w:trPr>
          <w:trHeight w:val="510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03349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459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06821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TITULAÇÃO</w:t>
            </w:r>
          </w:p>
        </w:tc>
        <w:tc>
          <w:tcPr>
            <w:tcW w:w="12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B98D6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da Realização</w:t>
            </w:r>
          </w:p>
        </w:tc>
        <w:tc>
          <w:tcPr>
            <w:tcW w:w="12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71F16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Conclusão</w:t>
            </w:r>
          </w:p>
        </w:tc>
        <w:tc>
          <w:tcPr>
            <w:tcW w:w="13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4789A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6C7538BA" w14:textId="77777777" w:rsidTr="00770146">
        <w:trPr>
          <w:trHeight w:val="27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59BEF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FF0050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Bacharelado ou Licenciatura Plena ou Tecnólogo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BBD1F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72762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2A867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2D0503C2" w14:textId="77777777" w:rsidTr="00770146">
        <w:trPr>
          <w:trHeight w:val="9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0E2BE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B84D1D" w14:textId="77777777" w:rsidR="00BC1C9B" w:rsidRDefault="00BC1C9B" w:rsidP="00770146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Especialização </w:t>
            </w:r>
            <w:r>
              <w:rPr>
                <w:i/>
                <w:sz w:val="20"/>
                <w:szCs w:val="20"/>
              </w:rPr>
              <w:t>latu sensu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730A7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65EC5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27FC4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28658700" w14:textId="77777777" w:rsidTr="00770146">
        <w:trPr>
          <w:trHeight w:val="13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6E018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3D0F33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7D071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860F6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0949E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2064342B" w14:textId="77777777" w:rsidTr="00770146">
        <w:trPr>
          <w:trHeight w:val="7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F8E18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F16378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81C17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AE8E2E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549EF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2AD4BB3A" w14:textId="77777777" w:rsidTr="00770146">
        <w:trPr>
          <w:trHeight w:val="3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320A7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C7936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Pós-Doutorado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6F988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3B94D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C8CFB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2A8ABD39" w14:textId="77777777" w:rsidTr="0077014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F7890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60F3A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6FD7C9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B60180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647048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34396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5696A36B" w14:textId="77777777" w:rsidTr="00770146">
        <w:trPr>
          <w:trHeight w:val="510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89EBF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459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2EBF7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CURSOS DE INTERESSE DA CORPORAÇÃO</w:t>
            </w:r>
          </w:p>
        </w:tc>
        <w:tc>
          <w:tcPr>
            <w:tcW w:w="12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743CC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Conclusão</w:t>
            </w:r>
          </w:p>
        </w:tc>
        <w:tc>
          <w:tcPr>
            <w:tcW w:w="12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C849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  <w:tc>
          <w:tcPr>
            <w:tcW w:w="13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86AC8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Média Final</w:t>
            </w:r>
          </w:p>
        </w:tc>
      </w:tr>
      <w:tr w:rsidR="00BC1C9B" w14:paraId="6B8CE78E" w14:textId="77777777" w:rsidTr="00770146">
        <w:trPr>
          <w:trHeight w:val="39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0825F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A69795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Habilitação (Média &gt; 8,00):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11F0F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570D2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A0529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65C93501" w14:textId="77777777" w:rsidTr="00770146">
        <w:trPr>
          <w:trHeight w:val="15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9C331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60C09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c/ carga horária de 40 a 79 h/a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CA16E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DDB44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58B94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28107707" w14:textId="77777777" w:rsidTr="00770146"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03617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C021D2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c/ carga horária de 80 a 159 h/a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DE69A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8808E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C9781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33C80FD4" w14:textId="77777777" w:rsidTr="00770146"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B3004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1DF76F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c/ carga horária de 160 a 249 h/a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AA492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C4F8E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8D24C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76794020" w14:textId="77777777" w:rsidTr="00770146">
        <w:trPr>
          <w:trHeight w:val="15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13FA5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7738D7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c/ carga horária acima de 250 h/a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CC5F2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6B4D3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7DD5A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0B7D0EBE" w14:textId="77777777" w:rsidTr="0077014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9E062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5E2B21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A97698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37646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12E229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7B2D1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0105FD94" w14:textId="77777777" w:rsidTr="00770146">
        <w:trPr>
          <w:trHeight w:val="510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AB448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6990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7096A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MEDALHAS E CONDECORAÇÕES</w:t>
            </w:r>
          </w:p>
        </w:tc>
        <w:tc>
          <w:tcPr>
            <w:tcW w:w="13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516E6C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28844D09" w14:textId="77777777" w:rsidTr="00770146">
        <w:trPr>
          <w:trHeight w:val="7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DDD02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8793FB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Medalha da Abolição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44D66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E12B0C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3D1CB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020A1EE1" w14:textId="77777777" w:rsidTr="00770146">
        <w:trPr>
          <w:trHeight w:val="1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8C2BF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7F4019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Medalha por Bravura (Tiradentes)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CB071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DB57D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C4C6C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48BE8B6B" w14:textId="77777777" w:rsidTr="00770146">
        <w:trPr>
          <w:trHeight w:val="12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4F50E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DFFD2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Medalha de Bravura Herói João Nogueira Jucá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005B7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C3012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105CA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03351931" w14:textId="77777777" w:rsidTr="00770146">
        <w:trPr>
          <w:trHeight w:val="4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0F7562C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B1BFB5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Medalha Mérito Intelectual – 1º Lugar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1467E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E3115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1DEDB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7A5DD134" w14:textId="77777777" w:rsidTr="00770146">
        <w:trPr>
          <w:trHeight w:val="34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142E8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493CE5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Medalha Tempo de Serviço – 30/20/10 anos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B1FDD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6453C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F00E3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1ABE2187" w14:textId="77777777" w:rsidTr="00770146">
        <w:trPr>
          <w:trHeight w:val="6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2FC2C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51500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Medalha do Mérito Funcional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78B5E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AE714B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129A8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7A647B43" w14:textId="77777777" w:rsidTr="00770146">
        <w:trPr>
          <w:trHeight w:val="6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1909A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93AAFF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Barreta de Comando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13F15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1EAEB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214BC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1862916E" w14:textId="77777777" w:rsidTr="0077014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D9AA1B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5FB5E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D1847B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D4334F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C1224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94C1F89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19C01799" w14:textId="77777777" w:rsidTr="00770146">
        <w:trPr>
          <w:trHeight w:val="510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71E77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6990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C9135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RELEVANTE</w:t>
            </w:r>
          </w:p>
        </w:tc>
        <w:tc>
          <w:tcPr>
            <w:tcW w:w="13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F81EB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7E329B57" w14:textId="77777777" w:rsidTr="00770146"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56016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7FB3F0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Relevante de Interesse Militar Estadual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26E5F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50FE3C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E3624E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070EDCC2" w14:textId="77777777" w:rsidTr="00770146">
        <w:trPr>
          <w:trHeight w:val="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7E485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A96B6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89FA67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580CCB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EFBD9B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49D8CD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24C269AA" w14:textId="77777777" w:rsidTr="00770146">
        <w:trPr>
          <w:trHeight w:val="735"/>
        </w:trPr>
        <w:tc>
          <w:tcPr>
            <w:tcW w:w="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37BF5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6990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B5382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DESEMPENHO PROFISSIONAL</w:t>
            </w:r>
          </w:p>
        </w:tc>
        <w:tc>
          <w:tcPr>
            <w:tcW w:w="13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3873E2" w14:textId="77777777" w:rsidR="00BC1C9B" w:rsidRDefault="00BC1C9B" w:rsidP="007701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BCG e/ou outros documentos</w:t>
            </w:r>
          </w:p>
        </w:tc>
      </w:tr>
      <w:tr w:rsidR="00BC1C9B" w14:paraId="3E251211" w14:textId="77777777" w:rsidTr="00770146">
        <w:trPr>
          <w:trHeight w:val="7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5C59F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F3AC26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Função de Condutor (adm./ </w:t>
            </w:r>
            <w:proofErr w:type="spellStart"/>
            <w:r>
              <w:rPr>
                <w:sz w:val="20"/>
                <w:szCs w:val="20"/>
              </w:rPr>
              <w:t>oper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2004B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61FBA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003CB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3FD06203" w14:textId="77777777" w:rsidTr="00770146">
        <w:trPr>
          <w:trHeight w:val="7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32DFC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BED730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Exercício de Atividade Judiciária Militar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5231B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4B0FA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A54EE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644C0EE0" w14:textId="77777777" w:rsidTr="00770146"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4CD73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E8654A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Exercício em </w:t>
            </w:r>
            <w:proofErr w:type="spellStart"/>
            <w:proofErr w:type="gramStart"/>
            <w:r>
              <w:rPr>
                <w:sz w:val="20"/>
                <w:szCs w:val="20"/>
              </w:rPr>
              <w:t>Proced</w:t>
            </w:r>
            <w:proofErr w:type="spellEnd"/>
            <w:r>
              <w:rPr>
                <w:sz w:val="20"/>
                <w:szCs w:val="20"/>
              </w:rPr>
              <w:t>./</w:t>
            </w:r>
            <w:proofErr w:type="gramEnd"/>
            <w:r>
              <w:rPr>
                <w:sz w:val="20"/>
                <w:szCs w:val="20"/>
              </w:rPr>
              <w:t xml:space="preserve"> Proc. Adm.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82B6B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A7E3B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D8CD6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5964AEEC" w14:textId="77777777" w:rsidTr="00770146">
        <w:trPr>
          <w:trHeight w:val="45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E3A54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478E72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Fiscal/Gestor de Contratos e Central de Licitações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30917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2496B3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A2961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6E54D512" w14:textId="77777777" w:rsidTr="00770146">
        <w:trPr>
          <w:trHeight w:val="159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9777E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E02039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Escala Eventual (art. 5º, XV, do Decreto nº 31.804/2015)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041313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09738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A1E18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003671F7" w14:textId="77777777" w:rsidTr="00770146">
        <w:trPr>
          <w:trHeight w:val="60"/>
        </w:trPr>
        <w:tc>
          <w:tcPr>
            <w:tcW w:w="6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7F111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C09638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Produtividade Funcional (art. 5º, XVI, do Decreto nº 31.804/2015)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4FD8E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40175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CD2CA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3BEB0CD" w14:textId="77777777" w:rsidR="00BC1C9B" w:rsidRDefault="00BC1C9B" w:rsidP="00BC1C9B">
      <w:pPr>
        <w:spacing w:line="240" w:lineRule="auto"/>
        <w:rPr>
          <w:sz w:val="4"/>
          <w:szCs w:val="4"/>
        </w:rPr>
      </w:pPr>
    </w:p>
    <w:tbl>
      <w:tblPr>
        <w:tblStyle w:val="a2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435"/>
        <w:gridCol w:w="1125"/>
        <w:gridCol w:w="1185"/>
        <w:gridCol w:w="1245"/>
        <w:gridCol w:w="1380"/>
      </w:tblGrid>
      <w:tr w:rsidR="00BC1C9B" w14:paraId="37DAFC3C" w14:textId="77777777" w:rsidTr="00770146">
        <w:trPr>
          <w:trHeight w:val="300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91786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5745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C5A83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 DE APTIDÃO FÍSICA (TAF)</w:t>
            </w:r>
          </w:p>
        </w:tc>
        <w:tc>
          <w:tcPr>
            <w:tcW w:w="12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D23B4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</w:t>
            </w:r>
            <w:r>
              <w:rPr>
                <w:sz w:val="20"/>
                <w:szCs w:val="20"/>
              </w:rPr>
              <w:br/>
              <w:t>(E/MB/B/R)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39576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01F32BF5" w14:textId="77777777" w:rsidTr="00770146">
        <w:trPr>
          <w:trHeight w:val="75"/>
        </w:trPr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0B604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A78DBB5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 de Aptidão Física (TAF)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99181C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E2C6CA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51602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E3244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7AA243C2" w14:textId="77777777" w:rsidTr="0077014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EA150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35486F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28CAE6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FCCE1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7A4D5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F53941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38DC3BBB" w14:textId="77777777" w:rsidTr="00770146">
        <w:trPr>
          <w:trHeight w:val="180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0E5ED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Ref.</w:t>
            </w:r>
          </w:p>
        </w:tc>
        <w:tc>
          <w:tcPr>
            <w:tcW w:w="5745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583CC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DE DIFÍCIL PROVIMENTO (LDP)</w:t>
            </w:r>
          </w:p>
        </w:tc>
        <w:tc>
          <w:tcPr>
            <w:tcW w:w="12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20C21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Quantitativo</w:t>
            </w:r>
            <w:r>
              <w:rPr>
                <w:sz w:val="20"/>
                <w:szCs w:val="20"/>
              </w:rPr>
              <w:br/>
              <w:t>(semestres)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C2A26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78610ACC" w14:textId="77777777" w:rsidTr="00770146">
        <w:trPr>
          <w:trHeight w:val="195"/>
        </w:trPr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EC3C4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D0D38B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de Difícil Provimento (LDP)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50696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E8F34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C8E61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300C9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64A3D19F" w14:textId="77777777" w:rsidTr="0077014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E8288C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686731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4B7E98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44651D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E7BF7C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A9C97F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2742B2A3" w14:textId="77777777" w:rsidTr="00770146"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AD9B5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6990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2D965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FERIMENTO EM EXERCÍCIO FUNCIONAL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ECC4B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6E623EB3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4CBE61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47CAA3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Ferimento em Exercício Funcional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35C2D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780234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D5E94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527D329D" w14:textId="77777777" w:rsidTr="0077014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0C3BEF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6410AC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E06FF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4339279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86F397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3BB436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0EEC76D4" w14:textId="77777777" w:rsidTr="00770146"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0B975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5745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B8AF9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DESEMPENHO DISCIPLINAR</w:t>
            </w:r>
          </w:p>
        </w:tc>
        <w:tc>
          <w:tcPr>
            <w:tcW w:w="12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34A099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Quantitativo</w:t>
            </w:r>
            <w:r>
              <w:rPr>
                <w:sz w:val="20"/>
                <w:szCs w:val="20"/>
              </w:rPr>
              <w:br/>
              <w:t xml:space="preserve"> (anos)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D01F3A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79CB60CB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9768D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9E31C2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Desempenho Disciplinar (tempo sem sanção administrativa ou penal)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E7D30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971DE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6627AB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0A6B8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222137CD" w14:textId="77777777" w:rsidTr="0077014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4D54A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3B4EC0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CF70DA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2950C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0BFC17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D2E17C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4E703ACD" w14:textId="77777777" w:rsidTr="00770146"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66809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34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5F5DB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PUNIÇÕES DISCIPLINARES</w:t>
            </w:r>
          </w:p>
        </w:tc>
        <w:tc>
          <w:tcPr>
            <w:tcW w:w="11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9B3F4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  <w:tc>
          <w:tcPr>
            <w:tcW w:w="11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D73BB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  <w:tc>
          <w:tcPr>
            <w:tcW w:w="12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19D84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8B19F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27070AFF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8CA00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E48A1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Repreensão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5930BEC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3D159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72AFF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1D5ED8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5A4D0706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3DAB2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DB10AA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Permanência Disciplinar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1B376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28541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2FA82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522B1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76B19F38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1344F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48FAF6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Custódia Disciplinar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D0A3A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233A4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D7F6BE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5AE93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71FFEAE9" w14:textId="77777777" w:rsidTr="0077014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36290C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D17506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831B7A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1C20F47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D10F94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4F731D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7AA8A8BF" w14:textId="77777777" w:rsidTr="00770146">
        <w:trPr>
          <w:trHeight w:val="45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E3E28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6990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75646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APROVEITAMENTO EM CURSO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9A833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7480C5C2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5EAA7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BD58B0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Aproveitamento em Curso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00352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03CB2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952A3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0E121F65" w14:textId="77777777" w:rsidTr="0077014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2F9E8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CE0C4F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F0BBC8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6093CA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1285B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C9FEB49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73BC32BA" w14:textId="77777777" w:rsidTr="00770146"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4B314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6990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AEEEA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CONDENAÇÕES CRIMINAIS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063F6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BCG da publicação</w:t>
            </w:r>
          </w:p>
        </w:tc>
      </w:tr>
      <w:tr w:rsidR="00BC1C9B" w14:paraId="6BB8B4EF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F30CC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3DBD81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Pena alternativas ou condenação por crime ou contravenção penal ou crimes de menor potencial ofensivo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9BD2D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F40E7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DBEA5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48051F2F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0225A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6BD9E0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com pena superior a 2(dois) anos de privação de liberdade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5924E8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DB571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A953E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18FCB1EF" w14:textId="77777777" w:rsidTr="00770146"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8A2C7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D965CA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hediondo ou equiparado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22E0E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1BEF8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C15C3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C1C9B" w14:paraId="46235596" w14:textId="77777777" w:rsidTr="0077014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42D785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52DDE8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218104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347AEF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5CFD30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269F686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25568ABC" w14:textId="77777777" w:rsidTr="00770146"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972C5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8370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8CDF1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DECLARAÇÃO DO(A) COMANDANTE IMEDIATO(A)</w:t>
            </w:r>
          </w:p>
        </w:tc>
      </w:tr>
      <w:tr w:rsidR="00BC1C9B" w14:paraId="1D5963ED" w14:textId="77777777" w:rsidTr="00770146">
        <w:trPr>
          <w:trHeight w:val="30"/>
        </w:trPr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41515E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370" w:type="dxa"/>
            <w:gridSpan w:val="5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F717D0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Certifico, para fins de análise da Ficha de Informação no âmbito do processo seletivo para o CHO BM - 2025, que o Subtenente QPBM a quem se refere esta Folha de Alteração encontra-se na seguinte situação:</w:t>
            </w:r>
          </w:p>
        </w:tc>
      </w:tr>
      <w:tr w:rsidR="00BC1C9B" w14:paraId="2BFCFE22" w14:textId="77777777" w:rsidTr="00770146"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5B3B04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– preso provisoriamente, enquanto a prisão não for revogada ou relaxada;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F3B99C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244F25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42747DB3" w14:textId="77777777" w:rsidTr="00770146"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AE20F7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denunciado em processo-crime, enquanto a sentença final não transitar em julgado, salvo quando o fato ocorrer no exercício de missão de natureza ou interesse militar estadual, ainda que durante a folga do militar, e não envolver suposta prática de improbidade administrativa ou crime hediondo;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33699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659E3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17168244" w14:textId="77777777" w:rsidTr="00770146">
        <w:trPr>
          <w:trHeight w:val="540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071951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- submetido a Conselho de justificação, a Conselho de disciplina ou a processo Administrativo Disciplinar, mesmo que esteja sobrestado, até decisão final do Tribunal ou autoridade competente;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62F15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7D2A52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56158D14" w14:textId="77777777" w:rsidTr="00770146">
        <w:trPr>
          <w:trHeight w:val="495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902DEA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– condenado em processo-crime, enquanto durar o cumprimento da pena, inclusive no caso de suspensão condicional da pena e de livramento condicional, não se computando o tempo acrescido à pena original para fins de sua suspensão condicional;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73E413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59120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5FEEB31B" w14:textId="77777777" w:rsidTr="00770146">
        <w:trPr>
          <w:trHeight w:val="180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3D21FBF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- submetido à suspensão condicional do processo, até decisão judicial definitiva de extinção do benefício;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188FF1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C56FB2C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15541633" w14:textId="77777777" w:rsidTr="00770146">
        <w:trPr>
          <w:trHeight w:val="75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59F0D7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– Licenciado para Tratamento de Interesse Particular – LTIP;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C7966B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867131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14C5A4B8" w14:textId="77777777" w:rsidTr="00770146">
        <w:trPr>
          <w:trHeight w:val="405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E468E2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– condenado à pena de suspensão do exercício do posto, graduação, cargo ou função, prevista no Código Penal Militar, durante o prazo de sua suspensão ou de outras disposições legais;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98957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AA0D1C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692982D9" w14:textId="77777777" w:rsidTr="00770146"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4CED7F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 – considerado desaparecido, extraviado ou desertor;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402C5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F2656B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4416D656" w14:textId="77777777" w:rsidTr="00770146">
        <w:trPr>
          <w:trHeight w:val="345"/>
        </w:trPr>
        <w:tc>
          <w:tcPr>
            <w:tcW w:w="640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88DBBE2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– punido disciplinarmente, nos últimos 12 (doze) meses que antecedem a data desta Folha de Alteração, com, pelo menos, uma custódia, ou 2 (duas) permanências disciplinares, ou 4 (quatro) </w:t>
            </w:r>
            <w:r>
              <w:rPr>
                <w:sz w:val="20"/>
                <w:szCs w:val="20"/>
              </w:rPr>
              <w:lastRenderedPageBreak/>
              <w:t>repreensões; ou ainda 2 (duas) repreensões e 1(uma) permanência disciplinar;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6DD35F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052D08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271318BF" w14:textId="77777777" w:rsidTr="00770146">
        <w:trPr>
          <w:trHeight w:val="214"/>
        </w:trPr>
        <w:tc>
          <w:tcPr>
            <w:tcW w:w="6405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296E6B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– está, no mínimo, com comportamento “BOM”;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7DDC28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A73C9D7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5B79991F" w14:textId="77777777" w:rsidTr="00770146">
        <w:trPr>
          <w:trHeight w:val="674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2A9107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 – ultrapassou, por motivo de gozo de licença para tratamento de saúde de dependente, legalmente reconhecido, prazo superior a 6 (seis) meses ininterruptos;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AEA284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17433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2D3FEDC5" w14:textId="77777777" w:rsidTr="00770146">
        <w:trPr>
          <w:trHeight w:val="210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F430C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– encontra-se, nos 12 (doze) meses anteriores à data desta Folha de Alteração, afastado ou com restrições ao desempenho da atividade-fim da Corporação Militar por período superior a 3 (três) meses contínuos ou não (salvo se encontrar-se amparado pelo art. 7º, inciso XVII, alíneas “a”, “b” e “c”, da Lei Estadual nº 15.797/2015);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00E996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0DF36A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4D9D8F16" w14:textId="77777777" w:rsidTr="00770146"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916441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XIII – obteve resultado positivo para consumo de drogas ilícitas em laudo de exame toxicológico;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BFC23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8B99F0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71DAC1D3" w14:textId="77777777" w:rsidTr="00770146">
        <w:trPr>
          <w:trHeight w:val="330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087256C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XIV – encontra-se no exercício de cargo público civil temporário, não eletivo, inclusive da Administração Indireta, ou que estiver à disposição de órgão ou entidade federal, estadual ou municipal, para exercer cargo ou função de natureza estritamente civil;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B35F53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5CCABE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3DC1B6CC" w14:textId="77777777" w:rsidTr="00770146">
        <w:trPr>
          <w:trHeight w:val="225"/>
        </w:trPr>
        <w:tc>
          <w:tcPr>
            <w:tcW w:w="6405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4A9D95" w14:textId="77777777" w:rsidR="00BC1C9B" w:rsidRDefault="00BC1C9B" w:rsidP="0077014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XV – Encontra-se em processo de transferência para a reserva remunerada ou reforma.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8C468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7B7EF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NÃO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</w:p>
        </w:tc>
      </w:tr>
      <w:tr w:rsidR="00BC1C9B" w14:paraId="1CE8E11F" w14:textId="77777777" w:rsidTr="00770146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B8E8261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52CAE03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E1C7CB7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5E920DD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9EBAD2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371B991" w14:textId="77777777" w:rsidR="00BC1C9B" w:rsidRDefault="00BC1C9B" w:rsidP="00770146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BC1C9B" w14:paraId="1ADAFB0D" w14:textId="77777777" w:rsidTr="00770146"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1115E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8370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3818514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 (*)</w:t>
            </w:r>
          </w:p>
        </w:tc>
      </w:tr>
      <w:tr w:rsidR="00BC1C9B" w14:paraId="766666CA" w14:textId="77777777" w:rsidTr="00770146">
        <w:trPr>
          <w:trHeight w:val="499"/>
        </w:trPr>
        <w:tc>
          <w:tcPr>
            <w:tcW w:w="6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DDF0B2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370" w:type="dxa"/>
            <w:gridSpan w:val="5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67C7BD" w14:textId="77777777" w:rsidR="00BC1C9B" w:rsidRDefault="00BC1C9B" w:rsidP="007701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1823803" w14:textId="77777777" w:rsidR="00BC1C9B" w:rsidRDefault="00BC1C9B" w:rsidP="00BC1C9B">
      <w:pPr>
        <w:spacing w:line="240" w:lineRule="auto"/>
        <w:ind w:right="-40"/>
        <w:rPr>
          <w:sz w:val="20"/>
          <w:szCs w:val="20"/>
        </w:rPr>
      </w:pPr>
      <w:r>
        <w:rPr>
          <w:sz w:val="20"/>
          <w:szCs w:val="20"/>
        </w:rPr>
        <w:t>(*) Outras alterações podem ser transcritas neste campo.</w:t>
      </w:r>
    </w:p>
    <w:p w14:paraId="0BABA2D6" w14:textId="77777777" w:rsidR="00BC1C9B" w:rsidRDefault="00BC1C9B" w:rsidP="00BC1C9B">
      <w:pPr>
        <w:spacing w:line="240" w:lineRule="auto"/>
        <w:ind w:right="-40"/>
        <w:rPr>
          <w:sz w:val="24"/>
          <w:szCs w:val="24"/>
        </w:rPr>
      </w:pPr>
    </w:p>
    <w:p w14:paraId="529293C1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Declaro que conferi e estou de acordo com as informações apresentadas.</w:t>
      </w:r>
    </w:p>
    <w:p w14:paraId="5C3B2CCD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</w:p>
    <w:p w14:paraId="65329E92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</w:p>
    <w:p w14:paraId="61FA28AB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54F71BF6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(Inserir o nome do(a) Comandante da OBM em que está lotado)</w:t>
      </w:r>
    </w:p>
    <w:p w14:paraId="26F87F2A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</w:p>
    <w:p w14:paraId="26333D16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</w:p>
    <w:p w14:paraId="16BB2BC5" w14:textId="77777777" w:rsidR="00BC1C9B" w:rsidRDefault="00BC1C9B" w:rsidP="00BC1C9B">
      <w:pPr>
        <w:spacing w:line="240" w:lineRule="auto"/>
        <w:ind w:right="-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_________________________, ____ de 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2025.</w:t>
      </w:r>
    </w:p>
    <w:p w14:paraId="258ACF94" w14:textId="77777777" w:rsidR="00BC1C9B" w:rsidRDefault="00BC1C9B" w:rsidP="00BC1C9B">
      <w:pPr>
        <w:spacing w:line="240" w:lineRule="auto"/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(município)</w:t>
      </w:r>
    </w:p>
    <w:p w14:paraId="594A1E48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</w:p>
    <w:p w14:paraId="0B788EDF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</w:p>
    <w:p w14:paraId="2B0DA4E7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457C0BFB" w14:textId="77777777" w:rsidR="00BC1C9B" w:rsidRDefault="00BC1C9B" w:rsidP="00BC1C9B">
      <w:pPr>
        <w:spacing w:line="240" w:lineRule="auto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(Inserir o nome completo e graduação do candidato)</w:t>
      </w:r>
    </w:p>
    <w:p w14:paraId="28E25441" w14:textId="77777777" w:rsidR="005B71CB" w:rsidRPr="00BC1C9B" w:rsidRDefault="005B71CB" w:rsidP="00BC1C9B"/>
    <w:sectPr w:rsidR="005B71CB" w:rsidRPr="00BC1C9B" w:rsidSect="005D6706">
      <w:headerReference w:type="default" r:id="rId7"/>
      <w:pgSz w:w="11909" w:h="16834"/>
      <w:pgMar w:top="1843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DB8C" w14:textId="77777777" w:rsidR="00DE340C" w:rsidRDefault="00DE340C">
      <w:pPr>
        <w:spacing w:line="240" w:lineRule="auto"/>
      </w:pPr>
      <w:r>
        <w:separator/>
      </w:r>
    </w:p>
  </w:endnote>
  <w:endnote w:type="continuationSeparator" w:id="0">
    <w:p w14:paraId="58DD2ED7" w14:textId="77777777" w:rsidR="00DE340C" w:rsidRDefault="00DE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5BE7" w14:textId="77777777" w:rsidR="00DE340C" w:rsidRDefault="00DE340C">
      <w:pPr>
        <w:spacing w:line="240" w:lineRule="auto"/>
      </w:pPr>
      <w:r>
        <w:separator/>
      </w:r>
    </w:p>
  </w:footnote>
  <w:footnote w:type="continuationSeparator" w:id="0">
    <w:p w14:paraId="394A9D88" w14:textId="77777777" w:rsidR="00DE340C" w:rsidRDefault="00DE3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A817" w14:textId="77777777" w:rsidR="005B71CB" w:rsidRDefault="00DE340C">
    <w:pPr>
      <w:jc w:val="center"/>
    </w:pPr>
    <w:r>
      <w:rPr>
        <w:noProof/>
      </w:rPr>
      <w:drawing>
        <wp:inline distT="114300" distB="114300" distL="114300" distR="114300" wp14:anchorId="4FB31DDE" wp14:editId="258D9F79">
          <wp:extent cx="2060553" cy="661988"/>
          <wp:effectExtent l="0" t="0" r="0" b="0"/>
          <wp:docPr id="214439930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0553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114300" distB="114300" distL="114300" distR="114300" wp14:anchorId="452BA5EB" wp14:editId="368914B8">
          <wp:extent cx="1642401" cy="627434"/>
          <wp:effectExtent l="0" t="0" r="0" b="0"/>
          <wp:docPr id="13488939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2401" cy="627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F40"/>
    <w:multiLevelType w:val="multilevel"/>
    <w:tmpl w:val="7FEE3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37749D"/>
    <w:multiLevelType w:val="multilevel"/>
    <w:tmpl w:val="DF8A5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9C10B5"/>
    <w:multiLevelType w:val="multilevel"/>
    <w:tmpl w:val="44328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F75DEA"/>
    <w:multiLevelType w:val="multilevel"/>
    <w:tmpl w:val="5CE41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792A0E"/>
    <w:multiLevelType w:val="multilevel"/>
    <w:tmpl w:val="45AE8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60732F"/>
    <w:multiLevelType w:val="multilevel"/>
    <w:tmpl w:val="5DC6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4800992">
    <w:abstractNumId w:val="3"/>
  </w:num>
  <w:num w:numId="2" w16cid:durableId="506554243">
    <w:abstractNumId w:val="2"/>
  </w:num>
  <w:num w:numId="3" w16cid:durableId="139226947">
    <w:abstractNumId w:val="5"/>
  </w:num>
  <w:num w:numId="4" w16cid:durableId="723060648">
    <w:abstractNumId w:val="0"/>
  </w:num>
  <w:num w:numId="5" w16cid:durableId="113913175">
    <w:abstractNumId w:val="4"/>
  </w:num>
  <w:num w:numId="6" w16cid:durableId="195444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CB"/>
    <w:rsid w:val="0000418E"/>
    <w:rsid w:val="00010788"/>
    <w:rsid w:val="00014C49"/>
    <w:rsid w:val="0004203C"/>
    <w:rsid w:val="00083451"/>
    <w:rsid w:val="000B025C"/>
    <w:rsid w:val="000B4A29"/>
    <w:rsid w:val="000B6B1D"/>
    <w:rsid w:val="000C012C"/>
    <w:rsid w:val="00102FF1"/>
    <w:rsid w:val="00174C67"/>
    <w:rsid w:val="001B3264"/>
    <w:rsid w:val="001C30D6"/>
    <w:rsid w:val="001C7749"/>
    <w:rsid w:val="001F283E"/>
    <w:rsid w:val="001F61C4"/>
    <w:rsid w:val="002B66D6"/>
    <w:rsid w:val="002D01D2"/>
    <w:rsid w:val="002E3E36"/>
    <w:rsid w:val="002E698B"/>
    <w:rsid w:val="00317A04"/>
    <w:rsid w:val="0034685F"/>
    <w:rsid w:val="00363E54"/>
    <w:rsid w:val="003A56B5"/>
    <w:rsid w:val="003B6595"/>
    <w:rsid w:val="003C2B6F"/>
    <w:rsid w:val="003D45A4"/>
    <w:rsid w:val="003F652E"/>
    <w:rsid w:val="00411FA5"/>
    <w:rsid w:val="004132A2"/>
    <w:rsid w:val="0044059B"/>
    <w:rsid w:val="00457FBC"/>
    <w:rsid w:val="0046290D"/>
    <w:rsid w:val="004677E0"/>
    <w:rsid w:val="00492C0D"/>
    <w:rsid w:val="004C394E"/>
    <w:rsid w:val="005047B0"/>
    <w:rsid w:val="005169C0"/>
    <w:rsid w:val="00516F7D"/>
    <w:rsid w:val="00516FED"/>
    <w:rsid w:val="005345EF"/>
    <w:rsid w:val="00552A96"/>
    <w:rsid w:val="0057036F"/>
    <w:rsid w:val="00571EA5"/>
    <w:rsid w:val="005A1459"/>
    <w:rsid w:val="005B71CB"/>
    <w:rsid w:val="005C3342"/>
    <w:rsid w:val="005C477A"/>
    <w:rsid w:val="005D6706"/>
    <w:rsid w:val="006233C7"/>
    <w:rsid w:val="006332A0"/>
    <w:rsid w:val="006B138D"/>
    <w:rsid w:val="006F1AFA"/>
    <w:rsid w:val="007973B2"/>
    <w:rsid w:val="007B607D"/>
    <w:rsid w:val="007D71AB"/>
    <w:rsid w:val="007E0320"/>
    <w:rsid w:val="00811138"/>
    <w:rsid w:val="00817C3C"/>
    <w:rsid w:val="00823A3F"/>
    <w:rsid w:val="008438A6"/>
    <w:rsid w:val="008768B3"/>
    <w:rsid w:val="008A1F56"/>
    <w:rsid w:val="008B1BC2"/>
    <w:rsid w:val="008B2429"/>
    <w:rsid w:val="008F0183"/>
    <w:rsid w:val="008F0B68"/>
    <w:rsid w:val="008F2B0E"/>
    <w:rsid w:val="008F3299"/>
    <w:rsid w:val="009604FB"/>
    <w:rsid w:val="00980E8E"/>
    <w:rsid w:val="0099097E"/>
    <w:rsid w:val="00994CFA"/>
    <w:rsid w:val="009F25C4"/>
    <w:rsid w:val="00A1368F"/>
    <w:rsid w:val="00A5334F"/>
    <w:rsid w:val="00A55065"/>
    <w:rsid w:val="00A87263"/>
    <w:rsid w:val="00B06B00"/>
    <w:rsid w:val="00B11A62"/>
    <w:rsid w:val="00B2220B"/>
    <w:rsid w:val="00B75F54"/>
    <w:rsid w:val="00BC1C9B"/>
    <w:rsid w:val="00BF67B9"/>
    <w:rsid w:val="00C11758"/>
    <w:rsid w:val="00C126D7"/>
    <w:rsid w:val="00C25B58"/>
    <w:rsid w:val="00C4591E"/>
    <w:rsid w:val="00C66138"/>
    <w:rsid w:val="00CA3DEB"/>
    <w:rsid w:val="00CA4B46"/>
    <w:rsid w:val="00CC2935"/>
    <w:rsid w:val="00CC36F7"/>
    <w:rsid w:val="00CD2323"/>
    <w:rsid w:val="00CD3EAF"/>
    <w:rsid w:val="00CD7484"/>
    <w:rsid w:val="00D472E4"/>
    <w:rsid w:val="00DB4690"/>
    <w:rsid w:val="00DC2F0E"/>
    <w:rsid w:val="00DE340C"/>
    <w:rsid w:val="00E21649"/>
    <w:rsid w:val="00E323FE"/>
    <w:rsid w:val="00E63E50"/>
    <w:rsid w:val="00E80F77"/>
    <w:rsid w:val="00EC0848"/>
    <w:rsid w:val="00F61BF8"/>
    <w:rsid w:val="00FB422D"/>
    <w:rsid w:val="00FC410C"/>
    <w:rsid w:val="00FC6FBA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244"/>
  <w15:docId w15:val="{2ECDDC22-09EE-4EA8-8024-45AC94AD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C126D7"/>
    <w:pPr>
      <w:keepNext/>
      <w:keepLines/>
      <w:spacing w:before="120" w:after="120" w:line="240" w:lineRule="auto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23A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3A3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3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3</Pages>
  <Words>1022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Aluizio Freitas</dc:creator>
  <cp:lastModifiedBy>Aluizio Freitas</cp:lastModifiedBy>
  <cp:revision>60</cp:revision>
  <cp:lastPrinted>2025-04-10T18:21:00Z</cp:lastPrinted>
  <dcterms:created xsi:type="dcterms:W3CDTF">2024-05-08T21:14:00Z</dcterms:created>
  <dcterms:modified xsi:type="dcterms:W3CDTF">2025-04-15T12:12:00Z</dcterms:modified>
</cp:coreProperties>
</file>